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10173"/>
      </w:tblGrid>
      <w:tr w:rsidR="00ED4A05" w:rsidTr="00720C67">
        <w:tc>
          <w:tcPr>
            <w:tcW w:w="10173" w:type="dxa"/>
          </w:tcPr>
          <w:p w:rsidR="00A946A8" w:rsidRPr="001D65F4" w:rsidRDefault="009E61B2" w:rsidP="001D65F4">
            <w:pPr>
              <w:pStyle w:val="Bodytext"/>
              <w:numPr>
                <w:ilvl w:val="0"/>
                <w:numId w:val="0"/>
              </w:numPr>
              <w:ind w:left="284"/>
              <w:rPr>
                <w:rFonts w:ascii="Arial" w:hAnsi="Arial" w:cs="Arial"/>
                <w:sz w:val="20"/>
              </w:rPr>
            </w:pPr>
          </w:p>
        </w:tc>
      </w:tr>
    </w:tbl>
    <w:p w:rsidR="00EF01AB" w:rsidRPr="001D65F4" w:rsidRDefault="009E61B2" w:rsidP="00EF01AB">
      <w:pPr>
        <w:pStyle w:val="Title"/>
        <w:spacing w:before="0"/>
        <w:rPr>
          <w:rFonts w:ascii="Arial" w:hAnsi="Arial" w:cs="Arial"/>
          <w:i/>
          <w:sz w:val="20"/>
        </w:rPr>
      </w:pPr>
    </w:p>
    <w:p w:rsidR="001D65F4" w:rsidRDefault="00EE3FF6" w:rsidP="001D65F4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EF01AB" w:rsidRPr="001D65F4" w:rsidRDefault="00EE3FF6" w:rsidP="00EF01AB">
      <w:pPr>
        <w:pStyle w:val="Title"/>
        <w:rPr>
          <w:rFonts w:ascii="Arial" w:hAnsi="Arial" w:cs="Arial"/>
          <w:color w:val="000000"/>
          <w:sz w:val="20"/>
        </w:rPr>
      </w:pPr>
      <w:r w:rsidRPr="001D65F4">
        <w:rPr>
          <w:rFonts w:ascii="Arial" w:hAnsi="Arial" w:cs="Arial"/>
          <w:color w:val="000000"/>
          <w:sz w:val="20"/>
        </w:rPr>
        <w:t>GREATER GEELONG PLANNING SCHEME</w:t>
      </w:r>
    </w:p>
    <w:p w:rsidR="00EF01AB" w:rsidRPr="001D65F4" w:rsidRDefault="009E61B2" w:rsidP="00EF01AB">
      <w:pPr>
        <w:pStyle w:val="Subtitle"/>
        <w:rPr>
          <w:rFonts w:ascii="Arial" w:hAnsi="Arial" w:cs="Arial"/>
          <w:sz w:val="20"/>
        </w:rPr>
      </w:pPr>
    </w:p>
    <w:p w:rsidR="00EF01AB" w:rsidRDefault="00EE3FF6" w:rsidP="00EE58A5">
      <w:pPr>
        <w:pStyle w:val="Subtitle"/>
        <w:rPr>
          <w:rFonts w:ascii="Arial" w:hAnsi="Arial" w:cs="Arial"/>
          <w:sz w:val="20"/>
        </w:rPr>
      </w:pPr>
      <w:r w:rsidRPr="001D65F4">
        <w:rPr>
          <w:rFonts w:ascii="Arial" w:hAnsi="Arial" w:cs="Arial"/>
          <w:sz w:val="20"/>
        </w:rPr>
        <w:t xml:space="preserve">AMENDMENT </w:t>
      </w:r>
      <w:r w:rsidR="00A579EA">
        <w:rPr>
          <w:rFonts w:ascii="Arial" w:hAnsi="Arial" w:cs="Arial"/>
          <w:sz w:val="20"/>
        </w:rPr>
        <w:t>C</w:t>
      </w:r>
      <w:r w:rsidRPr="001D65F4">
        <w:rPr>
          <w:rFonts w:ascii="Arial" w:hAnsi="Arial" w:cs="Arial"/>
          <w:sz w:val="20"/>
        </w:rPr>
        <w:t>342</w:t>
      </w:r>
    </w:p>
    <w:p w:rsidR="001D65F4" w:rsidRPr="001D65F4" w:rsidRDefault="009E61B2" w:rsidP="00EE58A5">
      <w:pPr>
        <w:pStyle w:val="Subtitle"/>
        <w:rPr>
          <w:rFonts w:ascii="Arial" w:hAnsi="Arial" w:cs="Arial"/>
          <w:sz w:val="20"/>
        </w:rPr>
      </w:pPr>
    </w:p>
    <w:p w:rsidR="001D65F4" w:rsidRPr="00A427F4" w:rsidRDefault="00EE3FF6" w:rsidP="001D65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EF01AB" w:rsidRPr="008462B3" w:rsidRDefault="00EE3FF6" w:rsidP="00A946A8">
      <w:pPr>
        <w:pStyle w:val="BodyText0"/>
        <w:spacing w:before="240"/>
        <w:rPr>
          <w:rFonts w:ascii="Arial" w:hAnsi="Arial" w:cs="Arial"/>
          <w:color w:val="000000"/>
          <w:sz w:val="20"/>
        </w:rPr>
      </w:pPr>
      <w:r w:rsidRPr="008462B3">
        <w:rPr>
          <w:rFonts w:ascii="Arial" w:hAnsi="Arial" w:cs="Arial"/>
          <w:sz w:val="20"/>
        </w:rPr>
        <w:t xml:space="preserve">The planning authority for this amendment is </w:t>
      </w:r>
      <w:r w:rsidRPr="008462B3">
        <w:rPr>
          <w:rFonts w:ascii="Arial" w:hAnsi="Arial" w:cs="Arial"/>
          <w:color w:val="000000"/>
          <w:sz w:val="20"/>
        </w:rPr>
        <w:t xml:space="preserve">Greater Geelong </w:t>
      </w:r>
      <w:r w:rsidR="00BB2AFB">
        <w:rPr>
          <w:rFonts w:ascii="Arial" w:hAnsi="Arial" w:cs="Arial"/>
          <w:color w:val="000000"/>
          <w:sz w:val="20"/>
        </w:rPr>
        <w:t xml:space="preserve">City Council. </w:t>
      </w:r>
    </w:p>
    <w:p w:rsidR="00E829AF" w:rsidRDefault="00EE3FF6" w:rsidP="00E829AF">
      <w:pPr>
        <w:pStyle w:val="BodyText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Greater Geelong 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Planning Scheme is amended as follows:</w:t>
      </w:r>
    </w:p>
    <w:p w:rsidR="00E829AF" w:rsidRDefault="00EE3FF6" w:rsidP="00E829AF">
      <w:pPr>
        <w:pStyle w:val="BodyText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Planning Scheme Maps</w:t>
      </w:r>
    </w:p>
    <w:p w:rsidR="00E829AF" w:rsidRDefault="00EE3FF6" w:rsidP="00E829AF">
      <w:pPr>
        <w:pStyle w:val="BodyText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Planning Scheme Maps are amended by a total </w:t>
      </w:r>
      <w:r w:rsidR="00BB2AFB">
        <w:rPr>
          <w:rFonts w:ascii="Arial" w:hAnsi="Arial" w:cs="Arial"/>
          <w:sz w:val="20"/>
        </w:rPr>
        <w:t>of 1 attached map sheet</w:t>
      </w:r>
    </w:p>
    <w:p w:rsidR="00A579EA" w:rsidRDefault="00EE3FF6" w:rsidP="00A579EA">
      <w:pPr>
        <w:pStyle w:val="BodyText0"/>
        <w:rPr>
          <w:rFonts w:ascii="Arial" w:hAnsi="Arial" w:cs="Arial"/>
          <w:b/>
          <w:i/>
          <w:color w:val="0000FF"/>
          <w:sz w:val="20"/>
        </w:rPr>
      </w:pPr>
      <w:r>
        <w:rPr>
          <w:rFonts w:ascii="Arial" w:hAnsi="Arial" w:cs="Arial"/>
          <w:b/>
          <w:i/>
          <w:sz w:val="20"/>
        </w:rPr>
        <w:t>Zoning Maps</w:t>
      </w:r>
      <w:r>
        <w:rPr>
          <w:rFonts w:ascii="Arial" w:hAnsi="Arial" w:cs="Arial"/>
          <w:b/>
          <w:i/>
          <w:color w:val="0000FF"/>
          <w:sz w:val="20"/>
        </w:rPr>
        <w:t xml:space="preserve"> </w:t>
      </w:r>
    </w:p>
    <w:p w:rsidR="00E829AF" w:rsidRPr="00EE3FF6" w:rsidRDefault="00EE3FF6" w:rsidP="00A579EA">
      <w:pPr>
        <w:pStyle w:val="BodyText0"/>
        <w:rPr>
          <w:rFonts w:ascii="Arial" w:hAnsi="Arial" w:cs="Arial"/>
          <w:color w:val="000000" w:themeColor="text1"/>
          <w:sz w:val="20"/>
        </w:rPr>
      </w:pPr>
      <w:r w:rsidRPr="00EE3FF6">
        <w:rPr>
          <w:rFonts w:ascii="Arial" w:hAnsi="Arial" w:cs="Arial"/>
          <w:color w:val="000000" w:themeColor="text1"/>
          <w:sz w:val="20"/>
        </w:rPr>
        <w:t xml:space="preserve">Amend Planning Scheme Map No 59 in the manner shown on the 1 attached map marked Greater Geelong Planning Scheme, Amendment C342. </w:t>
      </w:r>
    </w:p>
    <w:p w:rsidR="00E829AF" w:rsidRDefault="00EE3FF6" w:rsidP="00E829AF">
      <w:pPr>
        <w:pStyle w:val="BodyText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 of document</w:t>
      </w:r>
    </w:p>
    <w:p w:rsidR="00EF01AB" w:rsidRPr="008462B3" w:rsidRDefault="009E61B2" w:rsidP="00E829AF">
      <w:pPr>
        <w:pStyle w:val="BodyText0"/>
        <w:rPr>
          <w:rFonts w:ascii="Arial" w:hAnsi="Arial" w:cs="Arial"/>
          <w:sz w:val="20"/>
        </w:rPr>
      </w:pPr>
    </w:p>
    <w:sectPr w:rsidR="00EF01AB" w:rsidRPr="008462B3" w:rsidSect="00A94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47" w:bottom="992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A05" w:rsidRDefault="00ED4A05" w:rsidP="00ED4A05">
      <w:r>
        <w:separator/>
      </w:r>
    </w:p>
  </w:endnote>
  <w:endnote w:type="continuationSeparator" w:id="0">
    <w:p w:rsidR="00ED4A05" w:rsidRDefault="00ED4A05" w:rsidP="00ED4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9E61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F4" w:rsidRPr="007E7AAC" w:rsidRDefault="00EE3FF6">
    <w:pPr>
      <w:pStyle w:val="Footer"/>
      <w:rPr>
        <w:rFonts w:ascii="Arial" w:hAnsi="Arial" w:cs="Arial"/>
        <w:sz w:val="16"/>
        <w:szCs w:val="16"/>
      </w:rPr>
    </w:pPr>
    <w:r w:rsidRPr="00A445E8">
      <w:rPr>
        <w:sz w:val="16"/>
        <w:szCs w:val="16"/>
      </w:rPr>
      <w:t>C04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9E61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A05" w:rsidRDefault="00ED4A05" w:rsidP="00ED4A05">
      <w:r>
        <w:separator/>
      </w:r>
    </w:p>
  </w:footnote>
  <w:footnote w:type="continuationSeparator" w:id="0">
    <w:p w:rsidR="00ED4A05" w:rsidRDefault="00ED4A05" w:rsidP="00ED4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9E61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9E61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9E61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FED"/>
    <w:multiLevelType w:val="singleLevel"/>
    <w:tmpl w:val="52781BD0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color w:val="auto"/>
      </w:rPr>
    </w:lvl>
  </w:abstractNum>
  <w:abstractNum w:abstractNumId="1">
    <w:nsid w:val="16C41885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234660CE"/>
    <w:multiLevelType w:val="hybridMultilevel"/>
    <w:tmpl w:val="2E4C7B3C"/>
    <w:lvl w:ilvl="0" w:tplc="3682ABE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DD6C2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76A8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366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1291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7A9D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4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28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E0F1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E2E7E"/>
    <w:multiLevelType w:val="singleLevel"/>
    <w:tmpl w:val="5DD401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30D17F58"/>
    <w:multiLevelType w:val="hybridMultilevel"/>
    <w:tmpl w:val="3EC694E8"/>
    <w:lvl w:ilvl="0" w:tplc="4680E8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164E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656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9A7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047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A26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56C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E39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CA2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862CC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41B87F8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EBE1D12"/>
    <w:multiLevelType w:val="hybridMultilevel"/>
    <w:tmpl w:val="F9B422E2"/>
    <w:lvl w:ilvl="0" w:tplc="0F7A2D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7CC28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C41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E4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25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E4F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00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02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0AF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5415CE"/>
    <w:multiLevelType w:val="hybridMultilevel"/>
    <w:tmpl w:val="6310EF9E"/>
    <w:lvl w:ilvl="0" w:tplc="B0263BF8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E7ECC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0AB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E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A22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86B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F45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80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4D0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624D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>
    <w:nsid w:val="656523B6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74483B2F"/>
    <w:multiLevelType w:val="hybridMultilevel"/>
    <w:tmpl w:val="EAF66BF2"/>
    <w:lvl w:ilvl="0" w:tplc="8D6038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68BF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DD250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6A79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A03C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C602C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B00D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6A5F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B84F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731652B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7BEA055C"/>
    <w:multiLevelType w:val="hybridMultilevel"/>
    <w:tmpl w:val="931AD1B2"/>
    <w:lvl w:ilvl="0" w:tplc="6548D0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9381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6ECD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64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C8B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709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14E3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E91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D0FE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athwaySessionID" w:val="27900"/>
  </w:docVars>
  <w:rsids>
    <w:rsidRoot w:val="00ED4A05"/>
    <w:rsid w:val="00141AAF"/>
    <w:rsid w:val="002C09F2"/>
    <w:rsid w:val="007660C3"/>
    <w:rsid w:val="009E61B2"/>
    <w:rsid w:val="00A579EA"/>
    <w:rsid w:val="00BB2AFB"/>
    <w:rsid w:val="00ED4A05"/>
    <w:rsid w:val="00E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0">
    <w:name w:val="Body Text"/>
    <w:basedOn w:val="Normal"/>
    <w:link w:val="BodyTextChar"/>
    <w:rsid w:val="006456F2"/>
    <w:pPr>
      <w:spacing w:before="120" w:after="120"/>
    </w:pPr>
  </w:style>
  <w:style w:type="paragraph" w:styleId="ListNumber">
    <w:name w:val="List Number"/>
    <w:basedOn w:val="BodyText0"/>
    <w:rsid w:val="006456F2"/>
    <w:pPr>
      <w:spacing w:before="0"/>
      <w:ind w:left="737" w:hanging="737"/>
    </w:pPr>
  </w:style>
  <w:style w:type="paragraph" w:styleId="Subtitle">
    <w:name w:val="Subtitle"/>
    <w:basedOn w:val="Normal"/>
    <w:qFormat/>
    <w:rsid w:val="006456F2"/>
    <w:pPr>
      <w:jc w:val="center"/>
    </w:pPr>
    <w:rPr>
      <w:b/>
      <w:sz w:val="28"/>
    </w:rPr>
  </w:style>
  <w:style w:type="paragraph" w:styleId="Header">
    <w:name w:val="header"/>
    <w:basedOn w:val="Normal"/>
    <w:rsid w:val="00A445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5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A085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0793D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customStyle="1" w:styleId="Bodytext">
    <w:name w:val="Body text •"/>
    <w:basedOn w:val="Normal"/>
    <w:rsid w:val="0040793D"/>
    <w:pPr>
      <w:numPr>
        <w:numId w:val="2"/>
      </w:numPr>
    </w:pPr>
  </w:style>
  <w:style w:type="table" w:styleId="TableGrid">
    <w:name w:val="Table Grid"/>
    <w:basedOn w:val="TableNormal"/>
    <w:rsid w:val="0040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BD482B"/>
    <w:pPr>
      <w:spacing w:after="120" w:line="480" w:lineRule="auto"/>
    </w:pPr>
  </w:style>
  <w:style w:type="paragraph" w:customStyle="1" w:styleId="ST">
    <w:name w:val="ST"/>
    <w:basedOn w:val="Normal"/>
    <w:rsid w:val="00BD482B"/>
    <w:pPr>
      <w:spacing w:before="240" w:line="240" w:lineRule="atLeast"/>
    </w:pPr>
    <w:rPr>
      <w:rFonts w:ascii="Times" w:hAnsi="Times"/>
    </w:rPr>
  </w:style>
  <w:style w:type="paragraph" w:customStyle="1" w:styleId="Bodytext1">
    <w:name w:val="Body text"/>
    <w:basedOn w:val="Normal"/>
    <w:rsid w:val="00BD482B"/>
    <w:pPr>
      <w:overflowPunct w:val="0"/>
      <w:autoSpaceDE w:val="0"/>
      <w:autoSpaceDN w:val="0"/>
      <w:adjustRightInd w:val="0"/>
      <w:spacing w:after="119"/>
      <w:ind w:left="1134"/>
      <w:jc w:val="both"/>
      <w:textAlignment w:val="baseline"/>
    </w:pPr>
    <w:rPr>
      <w:rFonts w:ascii="Times" w:hAnsi="Times"/>
      <w:sz w:val="22"/>
    </w:rPr>
  </w:style>
  <w:style w:type="character" w:styleId="Hyperlink">
    <w:name w:val="Hyperlink"/>
    <w:basedOn w:val="DefaultParagraphFont"/>
    <w:rsid w:val="00BD48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D65F4"/>
    <w:pPr>
      <w:spacing w:before="120" w:after="120"/>
    </w:pPr>
    <w:rPr>
      <w:b/>
    </w:rPr>
  </w:style>
  <w:style w:type="character" w:customStyle="1" w:styleId="BodyTextChar">
    <w:name w:val="Body Text Char"/>
    <w:basedOn w:val="DefaultParagraphFont"/>
    <w:link w:val="BodyText0"/>
    <w:rsid w:val="00E829A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Geelong City Council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Cramer</dc:creator>
  <cp:lastModifiedBy>Cramer</cp:lastModifiedBy>
  <cp:revision>2</cp:revision>
  <cp:lastPrinted>2016-09-22T04:19:00Z</cp:lastPrinted>
  <dcterms:created xsi:type="dcterms:W3CDTF">2016-09-27T00:40:00Z</dcterms:created>
  <dcterms:modified xsi:type="dcterms:W3CDTF">2016-09-27T00:40:00Z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>OPENACC</vt:lpwstr>
  </property>
  <property fmtid="{D5CDD505-2E9C-101B-9397-08002B2CF9AE}" pid="4" name="DWDocNo">
    <vt:i4>7089702</vt:i4>
  </property>
  <property fmtid="{D5CDD505-2E9C-101B-9397-08002B2CF9AE}" pid="5" name="DWDocPrecis">
    <vt:lpwstr/>
  </property>
  <property fmtid="{D5CDD505-2E9C-101B-9397-08002B2CF9AE}" pid="6" name="DWDocSetID">
    <vt:i4>5108689</vt:i4>
  </property>
  <property fmtid="{D5CDD505-2E9C-101B-9397-08002B2CF9AE}" pid="7" name="DWDocType">
    <vt:lpwstr>MS Word</vt:lpwstr>
  </property>
  <property fmtid="{D5CDD505-2E9C-101B-9397-08002B2CF9AE}" pid="8" name="DWDocVersion">
    <vt:i4>0</vt:i4>
  </property>
</Properties>
</file>